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36F" w:rsidRDefault="00FF736F">
      <w:r>
        <w:t>Chi ha vinto nella svolta giallo-rossa?</w:t>
      </w:r>
    </w:p>
    <w:p w:rsidR="00FF736F" w:rsidRDefault="00FB749F">
      <w:r>
        <w:t>B</w:t>
      </w:r>
      <w:r w:rsidR="00FF736F">
        <w:t xml:space="preserve">isogna partire dal dibattito parlamentare che ha portato alla crisi: intervento di Conte praticamente tutto contro Salvini, intervento di Salvini della serie vi facciamo un </w:t>
      </w:r>
      <w:r>
        <w:t xml:space="preserve">cocomero </w:t>
      </w:r>
      <w:r w:rsidR="00FF736F">
        <w:t>così e poi</w:t>
      </w:r>
      <w:r>
        <w:t>,</w:t>
      </w:r>
      <w:r w:rsidR="00FF736F">
        <w:t xml:space="preserve"> sorprendentemente</w:t>
      </w:r>
      <w:r>
        <w:t>,</w:t>
      </w:r>
      <w:r w:rsidR="00FF736F">
        <w:t xml:space="preserve"> intervento di Renzi. Si è visto in quella occasione che Conte dava la linea ai 5 Stelle mettendo da parte Di Maio</w:t>
      </w:r>
      <w:r w:rsidR="003F4C4A">
        <w:t xml:space="preserve"> e</w:t>
      </w:r>
      <w:r w:rsidR="00FF736F">
        <w:t xml:space="preserve"> Renzi da</w:t>
      </w:r>
      <w:r w:rsidR="003F4C4A">
        <w:t>va</w:t>
      </w:r>
      <w:r w:rsidR="00FF736F">
        <w:t xml:space="preserve"> la linea al PD mettendo da parte Zingaretti</w:t>
      </w:r>
      <w:r w:rsidR="003F4C4A">
        <w:t>; i</w:t>
      </w:r>
      <w:r w:rsidR="00FF736F">
        <w:t xml:space="preserve">nsieme hanno fatto il biscotto a Salvini che evidentemente non si era accorto che c’era chi (Mattarella) aspettava un assist per fare un altro governo costituzionalmente ammissibile ed evitare il </w:t>
      </w:r>
      <w:r>
        <w:t>durissimo</w:t>
      </w:r>
      <w:r w:rsidR="00FF736F">
        <w:t xml:space="preserve"> </w:t>
      </w:r>
      <w:r>
        <w:t>attacco</w:t>
      </w:r>
      <w:r w:rsidR="00FF736F">
        <w:t xml:space="preserve"> alla Costituzione che sarebbe </w:t>
      </w:r>
      <w:r>
        <w:t>venuto</w:t>
      </w:r>
      <w:r w:rsidR="00FF736F">
        <w:t xml:space="preserve"> da un</w:t>
      </w:r>
      <w:r w:rsidR="003F4C4A">
        <w:t>a</w:t>
      </w:r>
      <w:r w:rsidR="00FF736F">
        <w:t xml:space="preserve"> </w:t>
      </w:r>
      <w:r w:rsidR="003F4C4A">
        <w:t xml:space="preserve">vittoria di </w:t>
      </w:r>
      <w:r w:rsidR="00FF736F">
        <w:t xml:space="preserve">Salvini </w:t>
      </w:r>
      <w:r w:rsidR="003F4C4A">
        <w:t>al</w:t>
      </w:r>
      <w:r w:rsidR="00FF736F">
        <w:t>le elezioni. Ci si può immaginare Salvini che non riesce a capacitarsi, lui che ha milioni di followers, di essere stato fregato da uno come Mattarella che non ne ha nemmeno uno.</w:t>
      </w:r>
    </w:p>
    <w:p w:rsidR="00AA4FB7" w:rsidRDefault="003F4C4A">
      <w:r>
        <w:t xml:space="preserve">Da parte sua </w:t>
      </w:r>
      <w:r w:rsidR="00FF736F">
        <w:t xml:space="preserve">Renzi ha costretto il PD ad una scelta che non è affatto detto che </w:t>
      </w:r>
      <w:r>
        <w:t xml:space="preserve">quel partito </w:t>
      </w:r>
      <w:r w:rsidR="00FF736F">
        <w:t xml:space="preserve">avrebbe fatto. </w:t>
      </w:r>
      <w:r>
        <w:t xml:space="preserve">A partire </w:t>
      </w:r>
      <w:r w:rsidR="00FF736F">
        <w:t xml:space="preserve">dalle elezioni europee </w:t>
      </w:r>
      <w:r w:rsidR="002B6DD8">
        <w:t xml:space="preserve">Zingaretti appariva chiaramente orientato a mettere fuori gioco i 5 Stelle diventando l’unica alternativa possibile alla destra secondo lo schema bipolarista costitutivo del PD. </w:t>
      </w:r>
      <w:r w:rsidR="00FB749F">
        <w:t>Scegliere</w:t>
      </w:r>
      <w:r w:rsidR="002B6DD8">
        <w:t xml:space="preserve"> le elezioni o quanto meno non fare nulla per evitarle</w:t>
      </w:r>
      <w:r>
        <w:t xml:space="preserve"> </w:t>
      </w:r>
      <w:r w:rsidR="002B6DD8">
        <w:t xml:space="preserve">avrebbe portato alle </w:t>
      </w:r>
      <w:r w:rsidR="00D42DC3">
        <w:t xml:space="preserve">urne </w:t>
      </w:r>
      <w:r w:rsidR="002B6DD8">
        <w:t xml:space="preserve">ad ottobre, cosa che avrebbe avuto il </w:t>
      </w:r>
      <w:r>
        <w:t>“</w:t>
      </w:r>
      <w:r w:rsidR="002B6DD8">
        <w:t>vantaggio</w:t>
      </w:r>
      <w:r>
        <w:t>”</w:t>
      </w:r>
      <w:r w:rsidR="002B6DD8">
        <w:t xml:space="preserve"> di poter eleggere in Parlamento delle </w:t>
      </w:r>
      <w:r w:rsidR="00FB749F">
        <w:t>persone</w:t>
      </w:r>
      <w:r w:rsidR="002B6DD8">
        <w:t xml:space="preserve"> allineate a</w:t>
      </w:r>
      <w:r w:rsidR="00D42DC3">
        <w:t>l segretario del PD</w:t>
      </w:r>
      <w:r w:rsidR="002B6DD8">
        <w:t xml:space="preserve"> e </w:t>
      </w:r>
      <w:r w:rsidR="00D42DC3">
        <w:t xml:space="preserve">a </w:t>
      </w:r>
      <w:r w:rsidR="002B6DD8">
        <w:t>fare fuori i renziani che ora son</w:t>
      </w:r>
      <w:r w:rsidR="00FB749F">
        <w:t>o</w:t>
      </w:r>
      <w:r w:rsidR="002B6DD8">
        <w:t xml:space="preserve"> </w:t>
      </w:r>
      <w:r w:rsidR="00FB749F">
        <w:t>in</w:t>
      </w:r>
      <w:r w:rsidR="002B6DD8">
        <w:t xml:space="preserve"> maggioranza fra i parlamentari azzerando la possibilità di </w:t>
      </w:r>
      <w:r w:rsidR="00FB749F">
        <w:t>una scissione</w:t>
      </w:r>
      <w:r w:rsidR="002B6DD8">
        <w:t xml:space="preserve">. Che la scelta </w:t>
      </w:r>
      <w:r w:rsidR="006D2FCC">
        <w:t xml:space="preserve">neo-governista </w:t>
      </w:r>
      <w:r w:rsidR="002B6DD8">
        <w:t xml:space="preserve">sia stata digerita male negli ambienti </w:t>
      </w:r>
      <w:r w:rsidR="00D42DC3">
        <w:t xml:space="preserve">del </w:t>
      </w:r>
      <w:r w:rsidR="002B6DD8">
        <w:t xml:space="preserve">PD lo si vede chiaramente </w:t>
      </w:r>
      <w:r>
        <w:t xml:space="preserve">per esempio </w:t>
      </w:r>
      <w:r w:rsidR="002B6DD8">
        <w:t>da posizioni come quella de “La Repubblica” chiaramente contrari</w:t>
      </w:r>
      <w:r w:rsidR="006D2FCC">
        <w:t>a</w:t>
      </w:r>
      <w:r w:rsidR="002B6DD8">
        <w:t xml:space="preserve"> alla alleanza. D’altra parte in questa</w:t>
      </w:r>
      <w:r>
        <w:t xml:space="preserve"> </w:t>
      </w:r>
      <w:r w:rsidR="002B6DD8">
        <w:t xml:space="preserve">vicenda il PD ha dimostrato ancora una volta di non esistere più come partito ma solo come presenza nelle istituzioni, </w:t>
      </w:r>
      <w:r w:rsidR="006D2FCC">
        <w:t xml:space="preserve">anche </w:t>
      </w:r>
      <w:r w:rsidR="002B6DD8">
        <w:t>da qu</w:t>
      </w:r>
      <w:r>
        <w:t xml:space="preserve">esto nasce </w:t>
      </w:r>
      <w:r w:rsidR="002B6DD8">
        <w:t xml:space="preserve">la sovrarappresentazione dei gruppi parlamentari nelle decisioni. </w:t>
      </w:r>
    </w:p>
    <w:p w:rsidR="00FF736F" w:rsidRDefault="002B6DD8">
      <w:r>
        <w:t>I 5 Stelle</w:t>
      </w:r>
      <w:r w:rsidR="006D2FCC">
        <w:t>,</w:t>
      </w:r>
      <w:r>
        <w:t xml:space="preserve"> nel panico totale da elezioni che poteva portarli a men che dimezzare i parlamentari</w:t>
      </w:r>
      <w:r w:rsidR="006D2FCC">
        <w:t xml:space="preserve">, </w:t>
      </w:r>
      <w:r>
        <w:t>si sono aggrappati a Conte con mal di pancia diffusi e con la chiarissima contrarietà di Di Maio</w:t>
      </w:r>
      <w:r w:rsidR="00AA4FB7">
        <w:t xml:space="preserve"> per motivi di ruolo personale</w:t>
      </w:r>
      <w:r>
        <w:t xml:space="preserve">. </w:t>
      </w:r>
      <w:r w:rsidR="00AA4FB7">
        <w:t xml:space="preserve">A tutti quelli che parlano di una svolta di dignità di Conte c’è </w:t>
      </w:r>
      <w:r w:rsidR="006D2FCC">
        <w:t xml:space="preserve">però </w:t>
      </w:r>
      <w:r w:rsidR="00AA4FB7">
        <w:t xml:space="preserve">da far notare che è il primo caso nella storia della Repubblica che la stessa persona fa il Presidente del Consiglio di due governi </w:t>
      </w:r>
      <w:r w:rsidR="003F4C4A">
        <w:t>sostenuti da</w:t>
      </w:r>
      <w:r w:rsidR="00AA4FB7">
        <w:t xml:space="preserve"> schieramenti politici opposti. Per trovare un precedente paragonabile bisogna tornare alla monarchia prima del fascismo, Giolitti era un maestro </w:t>
      </w:r>
      <w:r w:rsidR="00D42DC3">
        <w:t>a</w:t>
      </w:r>
      <w:r w:rsidR="00AA4FB7">
        <w:t xml:space="preserve"> giocare con gli schieramenti. Più che un sussulto di dignità quello di Conte è un </w:t>
      </w:r>
      <w:r w:rsidR="00FB749F">
        <w:t>esempio</w:t>
      </w:r>
      <w:r w:rsidR="00AA4FB7">
        <w:t xml:space="preserve"> di trasformismo radicale. </w:t>
      </w:r>
    </w:p>
    <w:p w:rsidR="006D2FCC" w:rsidRDefault="00AA4FB7">
      <w:r>
        <w:t xml:space="preserve">Quindi bisogna essere contrari a questo governo? Nemmeno per idea. Abbiamo schivato elezioni in cui una vittoria della destra salviniana e </w:t>
      </w:r>
      <w:proofErr w:type="spellStart"/>
      <w:r w:rsidR="006D2FCC">
        <w:t>m</w:t>
      </w:r>
      <w:r>
        <w:t>elonista</w:t>
      </w:r>
      <w:proofErr w:type="spellEnd"/>
      <w:r>
        <w:t xml:space="preserve"> poteva portare ad una modificazione radicale dello s</w:t>
      </w:r>
      <w:r w:rsidR="00FB749F">
        <w:t>t</w:t>
      </w:r>
      <w:r>
        <w:t xml:space="preserve">esso assetto democratico in senso fortemente autoritario. Salvini non scherzava quando chiedeva i pieni poteri, anche se è </w:t>
      </w:r>
      <w:r w:rsidR="00FB749F">
        <w:t>fuorviante</w:t>
      </w:r>
      <w:r>
        <w:t xml:space="preserve"> accusarlo tout court di fascismo. Che sia stato “fregato” è un bene. Però anziché arrampicarsi sugli specchi di speranze </w:t>
      </w:r>
      <w:r w:rsidR="003F4C4A">
        <w:t xml:space="preserve">basate su nulla </w:t>
      </w:r>
      <w:r>
        <w:t xml:space="preserve">bisogna avere chiaro dove siamo. La crisi del governo giallo-nero precedente nasce da un errore di calcolo di Salvini, non dalla forza di un’opposizione politica sostanzialmente inetta. </w:t>
      </w:r>
      <w:r w:rsidR="00D42DC3">
        <w:t>A</w:t>
      </w:r>
      <w:r>
        <w:t>nche l’opposizione sociale ha avuto voce flebile, sia i movimenti di opposizione sui temi della migrazione, sia sui temi sociali</w:t>
      </w:r>
      <w:r w:rsidR="003F4C4A">
        <w:t>;</w:t>
      </w:r>
      <w:r w:rsidR="00571AB2">
        <w:t xml:space="preserve"> nella debolezza dell’opposizione sociale bisogna </w:t>
      </w:r>
      <w:r w:rsidR="00FB749F">
        <w:t>metterci</w:t>
      </w:r>
      <w:r w:rsidR="00571AB2">
        <w:t xml:space="preserve"> anche i sindacati. Anche a causa di questo l’alleanza di Governo non nasce da un dibattito politico che sostanzi </w:t>
      </w:r>
      <w:r w:rsidR="006D2FCC">
        <w:t>un</w:t>
      </w:r>
      <w:r w:rsidR="00571AB2">
        <w:t xml:space="preserve"> programma d</w:t>
      </w:r>
      <w:r w:rsidR="006D2FCC">
        <w:t>i</w:t>
      </w:r>
      <w:r w:rsidR="00571AB2">
        <w:t xml:space="preserve"> svolta. Anche in questo caso bisogna essere chiari, i programmi politici poco contano, sarà la gestione degli stessi e soprattutto le priorità </w:t>
      </w:r>
      <w:r w:rsidR="006D2FCC">
        <w:t xml:space="preserve">reali </w:t>
      </w:r>
      <w:r w:rsidR="003F4C4A">
        <w:t xml:space="preserve">praticate </w:t>
      </w:r>
      <w:r w:rsidR="00571AB2">
        <w:t xml:space="preserve">che conteranno e queste </w:t>
      </w:r>
      <w:r w:rsidR="006D2FCC">
        <w:t xml:space="preserve">nascono </w:t>
      </w:r>
      <w:r w:rsidR="00571AB2">
        <w:t xml:space="preserve">dai rapporti di forza. Quello che </w:t>
      </w:r>
      <w:r w:rsidR="00FB749F">
        <w:t>abbiamo</w:t>
      </w:r>
      <w:r w:rsidR="00571AB2">
        <w:t xml:space="preserve"> davanti quindi è un governo debolissimo il cui collante principale è che mettere fuori da</w:t>
      </w:r>
      <w:r w:rsidR="006D2FCC">
        <w:t>l</w:t>
      </w:r>
      <w:r w:rsidR="00571AB2">
        <w:t xml:space="preserve"> governo Salvini si è rivelato un forte elemento di indebolimento del </w:t>
      </w:r>
      <w:r w:rsidR="006D2FCC">
        <w:t xml:space="preserve">Matteo </w:t>
      </w:r>
      <w:r w:rsidR="001C3A08">
        <w:t xml:space="preserve">del Papeete </w:t>
      </w:r>
      <w:r w:rsidR="00571AB2">
        <w:t xml:space="preserve">e </w:t>
      </w:r>
      <w:r w:rsidR="00FB749F">
        <w:t>quindi</w:t>
      </w:r>
      <w:r w:rsidR="00571AB2">
        <w:t xml:space="preserve"> è opportuno che quest</w:t>
      </w:r>
      <w:r w:rsidR="001C3A08">
        <w:t>a situazione si consolidi</w:t>
      </w:r>
      <w:r w:rsidR="00571AB2">
        <w:t xml:space="preserve">. </w:t>
      </w:r>
    </w:p>
    <w:p w:rsidR="001C3A08" w:rsidRDefault="00571AB2">
      <w:r>
        <w:t>Il Sole 24 Ore</w:t>
      </w:r>
      <w:r w:rsidR="00D42DC3">
        <w:t>,</w:t>
      </w:r>
      <w:r>
        <w:t xml:space="preserve"> a nome dei padroni</w:t>
      </w:r>
      <w:r w:rsidR="00D42DC3">
        <w:t>,</w:t>
      </w:r>
      <w:r>
        <w:t xml:space="preserve"> ha </w:t>
      </w:r>
      <w:r w:rsidR="00FB749F">
        <w:t>piena</w:t>
      </w:r>
      <w:r>
        <w:t xml:space="preserve"> consapevolezza che le scelte di </w:t>
      </w:r>
      <w:r w:rsidR="00FB749F">
        <w:t>un Governo</w:t>
      </w:r>
      <w:r>
        <w:t xml:space="preserve"> così debole </w:t>
      </w:r>
      <w:r w:rsidR="00FB749F">
        <w:t xml:space="preserve">dipendono </w:t>
      </w:r>
      <w:r w:rsidR="00D42DC3">
        <w:t xml:space="preserve">moltissimo </w:t>
      </w:r>
      <w:r w:rsidR="00FB749F">
        <w:t>dalle</w:t>
      </w:r>
      <w:r>
        <w:t xml:space="preserve"> pressioni che vengono da chi conta e indicano tutti i giorni le priorità: </w:t>
      </w:r>
      <w:r w:rsidR="00D42DC3">
        <w:t>i</w:t>
      </w:r>
      <w:r>
        <w:t xml:space="preserve">nfrastrutture come se piovesse, </w:t>
      </w:r>
      <w:r w:rsidR="001C3A08">
        <w:t xml:space="preserve">un </w:t>
      </w:r>
      <w:r>
        <w:t>taglio al cuneo fiscale di cui vogliono una parte</w:t>
      </w:r>
      <w:r w:rsidR="001C3A08">
        <w:t xml:space="preserve"> sostanziosa</w:t>
      </w:r>
      <w:r w:rsidR="006D2FCC">
        <w:t>,</w:t>
      </w:r>
      <w:r>
        <w:t xml:space="preserve"> sostegno agli investimenti cioè </w:t>
      </w:r>
      <w:r w:rsidR="006D2FCC">
        <w:t xml:space="preserve">soldi </w:t>
      </w:r>
      <w:r>
        <w:t xml:space="preserve">a loro, minimo salariale fatto in modo da non pesare sulle imprese </w:t>
      </w:r>
      <w:r w:rsidR="00FB749F">
        <w:t>lanciando</w:t>
      </w:r>
      <w:r>
        <w:t xml:space="preserve"> un amo ai sindacati sul collegamento ai CCNL. E poi naturalmente l’Europa che sembra disponibile a qualche </w:t>
      </w:r>
      <w:r>
        <w:lastRenderedPageBreak/>
        <w:t xml:space="preserve">forma di flessibilità da contrattare. Questa non sarebbe per la verità </w:t>
      </w:r>
      <w:r w:rsidR="00683E29">
        <w:t xml:space="preserve">una novità. Non c’è Governo da Monti in poi che non abbia contrattato flessibilità </w:t>
      </w:r>
      <w:r w:rsidR="00FB749F">
        <w:t>compreso</w:t>
      </w:r>
      <w:r w:rsidR="00683E29">
        <w:t xml:space="preserve"> </w:t>
      </w:r>
      <w:r w:rsidR="001C3A08">
        <w:t xml:space="preserve">il Governo </w:t>
      </w:r>
      <w:r w:rsidR="00683E29">
        <w:t xml:space="preserve">Salvini, però ora sembra che si siano convinti ad una flessibilità </w:t>
      </w:r>
      <w:r w:rsidR="006D2FCC">
        <w:t xml:space="preserve">più strutturale </w:t>
      </w:r>
      <w:r w:rsidR="00683E29">
        <w:t>sia per sostenere questo governo sia per essere sostenuti. Non dimentichiamo che la Presidente della Commissione Europea è stata eletta per pochi voti con i</w:t>
      </w:r>
      <w:r w:rsidR="006D2FCC">
        <w:t>l sostegno</w:t>
      </w:r>
      <w:r w:rsidR="00683E29">
        <w:t xml:space="preserve"> determinant</w:t>
      </w:r>
      <w:r w:rsidR="006D2FCC">
        <w:t>e</w:t>
      </w:r>
      <w:r w:rsidR="00683E29">
        <w:t xml:space="preserve"> dei 5 Stelle</w:t>
      </w:r>
      <w:r w:rsidR="006D2FCC">
        <w:t>,</w:t>
      </w:r>
      <w:r w:rsidR="00683E29">
        <w:t xml:space="preserve"> il che vuol </w:t>
      </w:r>
      <w:r w:rsidR="00FB749F">
        <w:t>dire che</w:t>
      </w:r>
      <w:r w:rsidR="00683E29">
        <w:t xml:space="preserve"> non ha il sostegno pieno nemmeno dei gruppi parlamentari che in teoria costituiscono la maggioranza </w:t>
      </w:r>
      <w:r w:rsidR="00D42DC3">
        <w:t>politica nel Parlamento Europeo</w:t>
      </w:r>
      <w:r w:rsidR="001C3A08">
        <w:t xml:space="preserve">. Anche il </w:t>
      </w:r>
      <w:r w:rsidR="00FB749F">
        <w:t>governo</w:t>
      </w:r>
      <w:r w:rsidR="00683E29">
        <w:t xml:space="preserve"> europeo </w:t>
      </w:r>
      <w:r w:rsidR="00D42DC3">
        <w:t xml:space="preserve">quindi </w:t>
      </w:r>
      <w:r w:rsidR="001C3A08">
        <w:t xml:space="preserve">è </w:t>
      </w:r>
      <w:r w:rsidR="00683E29">
        <w:t xml:space="preserve">appeso ad </w:t>
      </w:r>
      <w:r w:rsidR="00FB749F">
        <w:t>un filo</w:t>
      </w:r>
      <w:r w:rsidR="00683E29">
        <w:t xml:space="preserve">. </w:t>
      </w:r>
    </w:p>
    <w:p w:rsidR="00B273EB" w:rsidRDefault="00B273EB">
      <w:r>
        <w:t>In tutto questo la sinistra in Italia continua a non esistere e questo rimane il problema principale.</w:t>
      </w:r>
    </w:p>
    <w:p w:rsidR="00F5478A" w:rsidRDefault="00FB749F">
      <w:r>
        <w:t>È</w:t>
      </w:r>
      <w:r w:rsidR="00B273EB">
        <w:t xml:space="preserve"> evidente a tutti che se questo governo cadesse in poco tempo sarebbe un assist formidabile alle elezioni e alla Lega, è altrettanto evidente che se le </w:t>
      </w:r>
      <w:r w:rsidR="005F6AFD">
        <w:t xml:space="preserve">prossime </w:t>
      </w:r>
      <w:r w:rsidR="00B273EB">
        <w:t xml:space="preserve">scelte </w:t>
      </w:r>
      <w:r w:rsidR="001C3A08">
        <w:t xml:space="preserve">di politica economica e sociale </w:t>
      </w:r>
      <w:r w:rsidR="00B273EB">
        <w:t xml:space="preserve">rappresentassero una continuità con il passato non farebbero altro che confermare </w:t>
      </w:r>
      <w:r w:rsidR="005F6AFD">
        <w:t xml:space="preserve">l’idea oggi corrente </w:t>
      </w:r>
      <w:r w:rsidR="00B273EB">
        <w:t xml:space="preserve">che il PD rappresenta la difesa dell’establishment </w:t>
      </w:r>
      <w:r w:rsidR="00A25D87">
        <w:t>e la Lega la speranza di cambiamento.</w:t>
      </w:r>
    </w:p>
    <w:p w:rsidR="00B273EB" w:rsidRDefault="00A25D87">
      <w:r>
        <w:t>Un equilibrio difficile</w:t>
      </w:r>
      <w:r w:rsidR="00F5478A">
        <w:t>. N</w:t>
      </w:r>
      <w:r>
        <w:t>on ci si può aspettare una svolta di sinistra</w:t>
      </w:r>
      <w:r w:rsidR="00F5478A">
        <w:t>:</w:t>
      </w:r>
      <w:r>
        <w:t xml:space="preserve"> fatta da chi? Non si può nemmeno stare a guardare per</w:t>
      </w:r>
      <w:r w:rsidR="005F6AFD">
        <w:t xml:space="preserve"> evitare di </w:t>
      </w:r>
      <w:r>
        <w:t xml:space="preserve">rompere le scatole ad un </w:t>
      </w:r>
      <w:r w:rsidR="005F6AFD">
        <w:t>“</w:t>
      </w:r>
      <w:r>
        <w:t>governo amico</w:t>
      </w:r>
      <w:r w:rsidR="005F6AFD">
        <w:t>”</w:t>
      </w:r>
      <w:r>
        <w:t xml:space="preserve">. </w:t>
      </w:r>
      <w:r w:rsidR="00D42DC3">
        <w:t>C</w:t>
      </w:r>
      <w:r>
        <w:t xml:space="preserve">i sono </w:t>
      </w:r>
      <w:r w:rsidR="00D42DC3">
        <w:t xml:space="preserve">però </w:t>
      </w:r>
      <w:r>
        <w:t>alcune scelte importanti che possono essere fatte</w:t>
      </w:r>
      <w:r w:rsidR="005F6AFD">
        <w:t>. Per esempio r</w:t>
      </w:r>
      <w:r>
        <w:t xml:space="preserve">idurre il cuneo fiscale a favore dei salari è giusto, ma deve essere </w:t>
      </w:r>
      <w:r w:rsidR="00FB749F">
        <w:t>chiaro</w:t>
      </w:r>
      <w:r>
        <w:t xml:space="preserve"> l’effetto sui salari lordi, su cui si calcola</w:t>
      </w:r>
      <w:r w:rsidR="005F6AFD">
        <w:t>no</w:t>
      </w:r>
      <w:r>
        <w:t xml:space="preserve"> pensione e TFR, e rispetto agli aumenti contrattuali</w:t>
      </w:r>
      <w:r w:rsidR="00D42DC3">
        <w:t>;</w:t>
      </w:r>
      <w:r>
        <w:t xml:space="preserve"> </w:t>
      </w:r>
      <w:r w:rsidR="005F6AFD">
        <w:t xml:space="preserve">stabilire un </w:t>
      </w:r>
      <w:r>
        <w:t xml:space="preserve">salario minimo </w:t>
      </w:r>
      <w:r w:rsidR="005F6AFD">
        <w:t xml:space="preserve">è giusto, ma </w:t>
      </w:r>
      <w:r>
        <w:t>legandolo ai CCN</w:t>
      </w:r>
      <w:r w:rsidR="005F6AFD">
        <w:t>L</w:t>
      </w:r>
      <w:r>
        <w:t>. Ma anche sull’ambiente è ora di fare una rapida discussione sulla insanabile contraddizione fra costruire infrastrutture come se piovesse e un</w:t>
      </w:r>
      <w:r w:rsidR="005F6AFD">
        <w:t xml:space="preserve"> modello di sviluppo</w:t>
      </w:r>
      <w:r>
        <w:t xml:space="preserve"> ambiental</w:t>
      </w:r>
      <w:r w:rsidR="005F6AFD">
        <w:t>mente sostenibile</w:t>
      </w:r>
      <w:r>
        <w:t xml:space="preserve">. Affermare entrambe le cose è contraddittorio e </w:t>
      </w:r>
      <w:r w:rsidR="00FB749F">
        <w:t>quindi</w:t>
      </w:r>
      <w:r>
        <w:t xml:space="preserve"> falso. Sui migranti vanno presi subito alcuni provvedimenti rispetto ai decreti sicurezza, </w:t>
      </w:r>
      <w:r w:rsidR="00FB749F">
        <w:t>anche se</w:t>
      </w:r>
      <w:r>
        <w:t xml:space="preserve"> questo non basta</w:t>
      </w:r>
      <w:r w:rsidR="001C422C">
        <w:t>; c</w:t>
      </w:r>
      <w:r w:rsidR="005F6AFD">
        <w:t>erto l’assenza di Minniti dal Governo forse è un primo passo nella direzione giusta, chissà!?</w:t>
      </w:r>
    </w:p>
    <w:p w:rsidR="00A25D87" w:rsidRDefault="00A25D87">
      <w:r>
        <w:t xml:space="preserve">Una cosa deve essere chiara, che non basta </w:t>
      </w:r>
      <w:r w:rsidR="001C422C">
        <w:t xml:space="preserve">di per sé </w:t>
      </w:r>
      <w:r>
        <w:t xml:space="preserve">la paura della vittoria di Salvini alle elezioni per tenere assieme </w:t>
      </w:r>
      <w:r w:rsidR="001C422C">
        <w:t>la maggioranza</w:t>
      </w:r>
      <w:r>
        <w:t xml:space="preserve">. </w:t>
      </w:r>
      <w:r w:rsidR="00FB749F">
        <w:t>PD e 5 Stelle sono contemporaneamente deboli</w:t>
      </w:r>
      <w:r w:rsidR="005F6AFD">
        <w:t xml:space="preserve"> e </w:t>
      </w:r>
      <w:r w:rsidR="00FB749F">
        <w:t xml:space="preserve">divisi al proprio interno </w:t>
      </w:r>
      <w:r w:rsidR="005F6AFD">
        <w:t xml:space="preserve">perfino sulla giustezza della scelta di fare questo Governo. </w:t>
      </w:r>
      <w:r w:rsidR="00F5478A">
        <w:t>S</w:t>
      </w:r>
      <w:r w:rsidR="00FB749F">
        <w:t xml:space="preserve">olo forti movimenti sociali e civili possono </w:t>
      </w:r>
      <w:r w:rsidR="00F5478A">
        <w:t>“</w:t>
      </w:r>
      <w:r w:rsidR="00FB749F">
        <w:t>torcere</w:t>
      </w:r>
      <w:r w:rsidR="00F5478A">
        <w:t>”</w:t>
      </w:r>
      <w:r w:rsidR="00FB749F">
        <w:t xml:space="preserve"> nel senso giusto l’azione di questo governo.</w:t>
      </w:r>
    </w:p>
    <w:p w:rsidR="00A25D87" w:rsidRDefault="00A25D87">
      <w:r>
        <w:t>Non è questo il luogo per parlare d</w:t>
      </w:r>
      <w:r w:rsidR="001C422C">
        <w:t>i</w:t>
      </w:r>
      <w:r>
        <w:t xml:space="preserve"> strategie sindacali, però un punto va messo in evidenza e cioè </w:t>
      </w:r>
      <w:r w:rsidR="00FB749F">
        <w:t xml:space="preserve">che appare sempre più evidente che la rinascita di una sinistra che abbia al centro il tema del lavoro </w:t>
      </w:r>
      <w:r w:rsidR="00F5478A">
        <w:t xml:space="preserve">deve </w:t>
      </w:r>
      <w:r w:rsidR="00FB749F">
        <w:t xml:space="preserve">partire dalla azione e dal dibattito della CGIL. Altrove non se ne vede traccia </w:t>
      </w:r>
      <w:r w:rsidR="00D42DC3">
        <w:t xml:space="preserve">oggi </w:t>
      </w:r>
      <w:r w:rsidR="00FB749F">
        <w:t>credibile.</w:t>
      </w:r>
      <w:bookmarkStart w:id="0" w:name="_GoBack"/>
      <w:bookmarkEnd w:id="0"/>
    </w:p>
    <w:sectPr w:rsidR="00A25D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6F"/>
    <w:rsid w:val="001C3A08"/>
    <w:rsid w:val="001C422C"/>
    <w:rsid w:val="002B6DD8"/>
    <w:rsid w:val="003F4C4A"/>
    <w:rsid w:val="00571AB2"/>
    <w:rsid w:val="005F6AFD"/>
    <w:rsid w:val="00683E29"/>
    <w:rsid w:val="006D2FCC"/>
    <w:rsid w:val="00A25D87"/>
    <w:rsid w:val="00AA4FB7"/>
    <w:rsid w:val="00B273EB"/>
    <w:rsid w:val="00D42DC3"/>
    <w:rsid w:val="00F5478A"/>
    <w:rsid w:val="00FB749F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6F99"/>
  <w15:chartTrackingRefBased/>
  <w15:docId w15:val="{518637A2-CA5A-4FE3-B63D-A70C6016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1184</Words>
  <Characters>6234</Characters>
  <Application>Microsoft Office Word</Application>
  <DocSecurity>0</DocSecurity>
  <Lines>74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Paoletti</dc:creator>
  <cp:keywords/>
  <dc:description/>
  <cp:lastModifiedBy>Gianni Paoletti</cp:lastModifiedBy>
  <cp:revision>3</cp:revision>
  <cp:lastPrinted>2019-09-08T17:15:00Z</cp:lastPrinted>
  <dcterms:created xsi:type="dcterms:W3CDTF">2019-09-08T15:50:00Z</dcterms:created>
  <dcterms:modified xsi:type="dcterms:W3CDTF">2019-09-09T09:23:00Z</dcterms:modified>
</cp:coreProperties>
</file>